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19AA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К.Беляева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ливневой системы, очистка при необходимости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подвала от мусора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