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130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теплоносителя, замеры температуры в квартирах.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амеры параметров теплоносителя.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Замеры параметров теплоносителя, замеры температуры в квартирах.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крыши и чердака.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мусороприемника 2,3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