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613E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Юбилейной, 46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мусорного контейнера.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воронок ливневой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подвальных помещений.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Дезинсекция мусоропровода и загрузочных карманов 4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и мытье карманов мусоропроводов.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замена карманов.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