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0899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подвала, ремонт и открытие окон.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второй входной группы 2,3 под., мытье дверей.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электрощита.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батареи в 3 подъезде.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