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A0907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.02-17.02.2023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Вологодская, 34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очистка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крыши от снега и наледи.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Вынос границ территории с геодезистом.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